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45" w:rsidRPr="00B40E45" w:rsidRDefault="00B40E45" w:rsidP="00B40E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234482"/>
          <w:sz w:val="16"/>
          <w:szCs w:val="16"/>
          <w:lang w:eastAsia="it-IT"/>
        </w:rPr>
      </w:pPr>
    </w:p>
    <w:p w:rsidR="0039360A" w:rsidRDefault="0039360A" w:rsidP="00D575F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234482"/>
          <w:u w:val="single"/>
          <w:lang w:eastAsia="it-IT"/>
        </w:rPr>
      </w:pPr>
    </w:p>
    <w:p w:rsidR="0039360A" w:rsidRDefault="0039360A" w:rsidP="00B40E4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234482"/>
          <w:u w:val="single"/>
          <w:lang w:eastAsia="it-IT"/>
        </w:rPr>
      </w:pPr>
    </w:p>
    <w:p w:rsidR="0039360A" w:rsidRDefault="00F95B34" w:rsidP="006E2866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234482"/>
          <w:u w:val="single"/>
          <w:lang w:eastAsia="it-IT"/>
        </w:rPr>
      </w:pPr>
      <w:r w:rsidRPr="00F95B34">
        <w:rPr>
          <w:rFonts w:ascii="Times New Roman" w:eastAsia="Times New Roman" w:hAnsi="Times New Roman" w:cs="Times New Roman"/>
          <w:b/>
          <w:color w:val="234482"/>
          <w:u w:val="single"/>
          <w:lang w:eastAsia="it-IT"/>
        </w:rPr>
        <w:t>SCHEDA DI ISCRIZIONE AL CORSO</w:t>
      </w:r>
    </w:p>
    <w:p w:rsidR="00B40E45" w:rsidRPr="00F95B34" w:rsidRDefault="00B40E45" w:rsidP="00B40E4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F95B34" w:rsidRDefault="00F95B34" w:rsidP="00B40E4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234482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b/>
          <w:color w:val="234482"/>
          <w:sz w:val="20"/>
          <w:szCs w:val="20"/>
          <w:lang w:eastAsia="it-IT"/>
        </w:rPr>
        <w:t>IL CONSULENTE TECNICO AUSILIARIO DEL GIUDICE E IL CONSULENTE TECNICO DELLE PARTI</w:t>
      </w:r>
    </w:p>
    <w:p w:rsidR="00B40E45" w:rsidRPr="00F95B34" w:rsidRDefault="00B40E45" w:rsidP="00B40E4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40E45" w:rsidRDefault="00A36232" w:rsidP="00B40E4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36232">
        <w:rPr>
          <w:rFonts w:ascii="Times New Roman" w:hAnsi="Times New Roman" w:cs="Times New Roman"/>
          <w:sz w:val="22"/>
          <w:szCs w:val="22"/>
        </w:rPr>
        <w:t xml:space="preserve">Percorso di formazione di base per consulenti tecnici che intendono iscriversi all'Albo CTU del Tribunale di </w:t>
      </w:r>
      <w:r w:rsidR="00833735">
        <w:rPr>
          <w:rFonts w:ascii="Times New Roman" w:hAnsi="Times New Roman" w:cs="Times New Roman"/>
          <w:sz w:val="22"/>
          <w:szCs w:val="22"/>
        </w:rPr>
        <w:t>Firenze</w:t>
      </w:r>
      <w:r w:rsidRPr="00A36232">
        <w:rPr>
          <w:rFonts w:ascii="Times New Roman" w:hAnsi="Times New Roman" w:cs="Times New Roman"/>
          <w:sz w:val="22"/>
          <w:szCs w:val="22"/>
        </w:rPr>
        <w:t xml:space="preserve"> ed esercitare le funzioni di CTU e di CTP nel processo civile</w:t>
      </w:r>
    </w:p>
    <w:p w:rsidR="00A36232" w:rsidRPr="00A36232" w:rsidRDefault="00A36232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39360A" w:rsidRPr="00F44FE9" w:rsidRDefault="00F95B34" w:rsidP="00F44FE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3F444F"/>
          <w:sz w:val="22"/>
          <w:szCs w:val="22"/>
          <w:u w:val="single"/>
          <w:lang w:eastAsia="it-IT"/>
        </w:rPr>
      </w:pPr>
      <w:r w:rsidRPr="00F95B34">
        <w:rPr>
          <w:rFonts w:ascii="Times New Roman" w:eastAsia="Times New Roman" w:hAnsi="Times New Roman" w:cs="Times New Roman"/>
          <w:b/>
          <w:color w:val="3F444F"/>
          <w:sz w:val="22"/>
          <w:szCs w:val="22"/>
          <w:u w:val="single"/>
          <w:lang w:eastAsia="it-IT"/>
        </w:rPr>
        <w:t>INFO CORSO</w:t>
      </w:r>
    </w:p>
    <w:p w:rsidR="00B40E45" w:rsidRPr="0039360A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Il programma dettagliato, le informazioni relative alla frequenza, i requisiti minimi di partecipazione, il costo del corso e l’elenco degli enti che patrocinano e collaborano all’iniziativa, sono definiti nell’allegato ricevuto unitamente a quest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>scheda di adesione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:rsidR="00833735" w:rsidRPr="00833735" w:rsidRDefault="00F95B34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Il </w:t>
      </w:r>
      <w:r w:rsidR="006C68F8">
        <w:rPr>
          <w:rFonts w:ascii="Times New Roman" w:eastAsia="Times New Roman" w:hAnsi="Times New Roman" w:cs="Times New Roman"/>
          <w:sz w:val="22"/>
          <w:szCs w:val="22"/>
          <w:lang w:eastAsia="it-IT"/>
        </w:rPr>
        <w:t>C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orso si 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>svolgerà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6C68F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da remoto </w:t>
      </w:r>
      <w:r w:rsidR="0085232E" w:rsidRPr="0085232E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dalle ore 14,30 alle ore 18,30</w:t>
      </w:r>
      <w:r w:rsidR="0085232E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nelle seguenti date</w:t>
      </w:r>
      <w:r w:rsidR="0085232E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85232E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C80C4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11.02</w:t>
      </w:r>
      <w:r w:rsidR="00833735" w:rsidRPr="0083373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, </w:t>
      </w:r>
      <w:r w:rsidR="00C80C4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18.02</w:t>
      </w:r>
      <w:r w:rsidR="00833735" w:rsidRPr="0083373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, </w:t>
      </w:r>
      <w:r w:rsidR="00C80C4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25.02</w:t>
      </w:r>
      <w:r w:rsidR="00833735" w:rsidRPr="0083373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, </w:t>
      </w:r>
      <w:r w:rsidR="00C80C4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04.03</w:t>
      </w:r>
      <w:r w:rsidR="00833735" w:rsidRPr="0083373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, </w:t>
      </w:r>
      <w:r w:rsidR="00C80C4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11.03</w:t>
      </w:r>
      <w:r w:rsidR="00833735" w:rsidRPr="0083373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, </w:t>
      </w:r>
      <w:r w:rsidR="00C80C4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18.03</w:t>
      </w:r>
      <w:bookmarkStart w:id="0" w:name="_GoBack"/>
      <w:bookmarkEnd w:id="0"/>
      <w:r w:rsidR="00833735" w:rsidRPr="0083373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del 2022</w:t>
      </w:r>
    </w:p>
    <w:p w:rsidR="00A36232" w:rsidRPr="00A36232" w:rsidRDefault="00A36232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MODALITA’ DI ISCRIZIONE (LEGGERE ATTENTAMENTE) </w:t>
      </w:r>
    </w:p>
    <w:p w:rsid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Inoltrare il presente modello alla Scuola di Alta Formazione </w:t>
      </w:r>
      <w:r w:rsidRPr="00A36232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info@altaformazionectu.it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46270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entro e non oltre il</w:t>
      </w:r>
      <w:r w:rsidR="004D5F43" w:rsidRPr="0046270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giorno</w:t>
      </w:r>
      <w:r w:rsidRPr="0046270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</w:t>
      </w:r>
      <w:r w:rsidR="009C42B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1</w:t>
      </w:r>
      <w:r w:rsidR="00A36232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5 </w:t>
      </w:r>
      <w:r w:rsidR="0083373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gennaio</w:t>
      </w:r>
      <w:r w:rsidR="006C68F8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202</w:t>
      </w:r>
      <w:r w:rsidR="0083373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2</w:t>
      </w:r>
      <w:r w:rsidR="006C68F8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. 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Le iscrizioni, avranno effetto soltanto se unitamente al modello di iscrizione 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>verrà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trasmessa anche copia dell’avvenuto pagamento del costo dell’intero corso (nelle misure indicate nel programma allegato) al seguente codice IBAN della Scuola di Alta Formazione </w:t>
      </w:r>
      <w:proofErr w:type="spellStart"/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Ctu</w:t>
      </w:r>
      <w:proofErr w:type="spellEnd"/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IT 17 U 08425 02804 000031212293 </w:t>
      </w:r>
    </w:p>
    <w:p w:rsidR="0085232E" w:rsidRPr="00F95B34" w:rsidRDefault="0085232E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F95B34" w:rsidRPr="0039360A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Compilare la scheda e inviare via e-mail 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hyperlink r:id="rId7" w:history="1">
        <w:r w:rsidR="0039360A" w:rsidRPr="0039360A">
          <w:rPr>
            <w:rStyle w:val="Collegamentoipertestuale"/>
            <w:rFonts w:ascii="Times New Roman" w:eastAsia="Times New Roman" w:hAnsi="Times New Roman" w:cs="Times New Roman"/>
            <w:b/>
            <w:bCs/>
            <w:sz w:val="22"/>
            <w:szCs w:val="22"/>
            <w:lang w:eastAsia="it-IT"/>
          </w:rPr>
          <w:t>info@altaformazionectu.it</w:t>
        </w:r>
      </w:hyperlink>
      <w:r w:rsidRPr="00F95B3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:rsidR="0039360A" w:rsidRPr="00F95B34" w:rsidRDefault="0039360A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BD5C45" w:rsidRDefault="00F95B34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Il sottoscritto:</w:t>
      </w:r>
    </w:p>
    <w:p w:rsidR="00D575FB" w:rsidRDefault="00D575FB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D575FB" w:rsidRDefault="00F95B34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Cognome....................................................................</w:t>
      </w:r>
      <w:r w:rsidR="00D575FB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..............................................</w:t>
      </w:r>
    </w:p>
    <w:p w:rsidR="00D575FB" w:rsidRDefault="00D575FB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F95B34" w:rsidRPr="00F95B34" w:rsidRDefault="00F95B34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Nome................................................................</w:t>
      </w:r>
      <w:r w:rsidR="00D575FB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........................................................</w:t>
      </w:r>
    </w:p>
    <w:p w:rsidR="00D575FB" w:rsidRDefault="00D575FB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95B34" w:rsidRDefault="00F95B34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44F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ORDINE, COLLEGIO, ASSOCIAZIONE DI APPARTENENZA: </w:t>
      </w:r>
    </w:p>
    <w:p w:rsidR="00D575FB" w:rsidRPr="0085232E" w:rsidRDefault="00D575FB" w:rsidP="0085232E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……………………………………………………………………………………..</w:t>
      </w:r>
    </w:p>
    <w:p w:rsidR="00D575FB" w:rsidRDefault="00D575FB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F95B34" w:rsidRPr="00F95B34" w:rsidRDefault="00F95B34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DATI PER FATTURAZIONE (dati obbligatori) </w:t>
      </w:r>
    </w:p>
    <w:p w:rsidR="00B40E45" w:rsidRPr="0039360A" w:rsidRDefault="00F95B34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Denominazione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rofessionista/Studio </w:t>
      </w:r>
      <w:r w:rsidR="00B40E45"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..................................................................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>...</w:t>
      </w:r>
    </w:p>
    <w:p w:rsidR="006E2866" w:rsidRDefault="00F95B34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Cod..Fisc...................................................P.IVA.....................................................</w:t>
      </w:r>
      <w:r w:rsidR="00B40E45" w:rsidRPr="0039360A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indirizzo.....................................................................................................................  Comune..............................................cap..............................</w:t>
      </w:r>
      <w:r w:rsidR="006E286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6E2866">
        <w:rPr>
          <w:rFonts w:ascii="Times New Roman" w:eastAsia="Times New Roman" w:hAnsi="Times New Roman" w:cs="Times New Roman"/>
          <w:sz w:val="22"/>
          <w:szCs w:val="22"/>
          <w:lang w:eastAsia="it-IT"/>
        </w:rPr>
        <w:t>cod.sdi</w:t>
      </w:r>
      <w:proofErr w:type="spellEnd"/>
      <w:r w:rsidR="006E2866"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</w:t>
      </w:r>
    </w:p>
    <w:p w:rsidR="006E2866" w:rsidRDefault="00F95B34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>tel...................................cell............................................... email.............................</w:t>
      </w:r>
    </w:p>
    <w:p w:rsidR="00D9156B" w:rsidRPr="0039360A" w:rsidRDefault="006E2866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………………………………………………………………………………….</w:t>
      </w:r>
      <w:r w:rsidR="00F95B34"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:rsidR="00F95B34" w:rsidRPr="00F95B34" w:rsidRDefault="00F95B34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 ACCETTAZIONE ED ISCRIZIONE: </w:t>
      </w:r>
    </w:p>
    <w:p w:rsidR="00F95B34" w:rsidRPr="00F95B34" w:rsidRDefault="00F95B34" w:rsidP="0085232E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95B34">
        <w:rPr>
          <w:rFonts w:ascii="Times New Roman" w:eastAsia="Times New Roman" w:hAnsi="Times New Roman" w:cs="Times New Roman"/>
          <w:color w:val="3F444F"/>
          <w:sz w:val="22"/>
          <w:szCs w:val="22"/>
          <w:lang w:eastAsia="it-IT"/>
        </w:rPr>
        <w:t xml:space="preserve">Luogo </w:t>
      </w:r>
      <w:r w:rsidR="00D9156B" w:rsidRPr="0039360A">
        <w:rPr>
          <w:rFonts w:ascii="Times New Roman" w:eastAsia="Times New Roman" w:hAnsi="Times New Roman" w:cs="Times New Roman"/>
          <w:color w:val="3F444F"/>
          <w:sz w:val="22"/>
          <w:szCs w:val="22"/>
          <w:lang w:eastAsia="it-IT"/>
        </w:rPr>
        <w:t>….</w:t>
      </w:r>
      <w:r w:rsidRPr="00F95B34">
        <w:rPr>
          <w:rFonts w:ascii="Times New Roman" w:eastAsia="Times New Roman" w:hAnsi="Times New Roman" w:cs="Times New Roman"/>
          <w:color w:val="3F444F"/>
          <w:sz w:val="22"/>
          <w:szCs w:val="22"/>
          <w:lang w:eastAsia="it-IT"/>
        </w:rPr>
        <w:t>...................Data......................... Firma..............................................</w:t>
      </w:r>
      <w:r w:rsidR="00D575FB">
        <w:rPr>
          <w:rFonts w:ascii="Times New Roman" w:eastAsia="Times New Roman" w:hAnsi="Times New Roman" w:cs="Times New Roman"/>
          <w:color w:val="3F444F"/>
          <w:sz w:val="22"/>
          <w:szCs w:val="22"/>
          <w:lang w:eastAsia="it-IT"/>
        </w:rPr>
        <w:t>......</w:t>
      </w:r>
      <w:r w:rsidRPr="00F95B34">
        <w:rPr>
          <w:rFonts w:ascii="Times New Roman" w:eastAsia="Times New Roman" w:hAnsi="Times New Roman" w:cs="Times New Roman"/>
          <w:color w:val="3F444F"/>
          <w:sz w:val="22"/>
          <w:szCs w:val="22"/>
          <w:lang w:eastAsia="it-IT"/>
        </w:rPr>
        <w:t xml:space="preserve"> </w:t>
      </w:r>
    </w:p>
    <w:p w:rsidR="00F95B34" w:rsidRPr="0039360A" w:rsidRDefault="00F95B34" w:rsidP="00B40E45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D9156B" w:rsidRPr="00F95B34" w:rsidRDefault="00D9156B" w:rsidP="00B40E45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A36232" w:rsidRDefault="00A36232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:rsidR="00A36232" w:rsidRDefault="00A36232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:rsidR="00A36232" w:rsidRDefault="00A36232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:rsidR="00A36232" w:rsidRDefault="00A36232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:rsidR="00F95B34" w:rsidRPr="006C68F8" w:rsidRDefault="00F95B34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6C68F8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Nota bene: Compilare in ogni sua parte anche la successiva pagina relativa al trattamento dati </w:t>
      </w:r>
    </w:p>
    <w:p w:rsidR="0085232E" w:rsidRPr="006C68F8" w:rsidRDefault="0085232E" w:rsidP="0085232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:rsidR="006C68F8" w:rsidRPr="006C68F8" w:rsidRDefault="006C68F8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3F444F"/>
          <w:sz w:val="20"/>
          <w:szCs w:val="20"/>
          <w:lang w:eastAsia="it-IT"/>
        </w:rPr>
      </w:pPr>
    </w:p>
    <w:p w:rsidR="00833735" w:rsidRDefault="00833735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3F444F"/>
          <w:sz w:val="20"/>
          <w:szCs w:val="20"/>
          <w:lang w:eastAsia="it-IT"/>
        </w:rPr>
      </w:pPr>
    </w:p>
    <w:p w:rsidR="00F95B34" w:rsidRPr="006C68F8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68F8">
        <w:rPr>
          <w:rFonts w:ascii="Times New Roman" w:eastAsia="Times New Roman" w:hAnsi="Times New Roman" w:cs="Times New Roman"/>
          <w:b/>
          <w:color w:val="3F444F"/>
          <w:sz w:val="20"/>
          <w:szCs w:val="20"/>
          <w:lang w:eastAsia="it-IT"/>
        </w:rPr>
        <w:lastRenderedPageBreak/>
        <w:t xml:space="preserve">CONSENSO AL TRATTAMENTO DEI DATI PERSONALI </w:t>
      </w: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Ricevo,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altresi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̀, e leggo la sotto riportata informativa artt. 13 14 REG. UE 2016/679 impegnandomi a comunicare senza ritardo, a mezzo raccomandata A.R. da inviare presso la sede della Scuola di Alta Formazione CTU, in Firenze, viale Matteotti n. 60, ogni eventuale variazione o integrazione che si dovesse verificare in relazione ai dati forniti con la presente dichiarazione. e, per l'effetto, acconsento espressamente (barrare la casella) </w:t>
      </w: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□ al trattamento dei miei dati personali, anche sensibili, come sopra trasmessivi e di quelli che in futuro la Scuola di Alta Formazione CTU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acquisira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nell'esercizio della propria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e nei limiti della medesima; </w:t>
      </w: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□ alla pubblica divulgazione, con qualsiasi mezzo, cartaceo, telematico, elettronico, ivi compresi fax ed e-mail, di tali dati, anche sensibili, in pubbliche comunicazioni, anche all'estero, per esigenze anche semplicemente pubblicitarie ricollegate all'esercizio dell'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camerale,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nonche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̀, alla pubblicazione dei medesimi dati, anche sensibili, sul sito internet dell'associazione, ovvero su organi di stampa, o su riviste e periodici; </w:t>
      </w: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□ alla comunicazione dei miei dati personali ad altre associazioni e/o enti organizzatori del corso CTU </w:t>
      </w:r>
      <w:r w:rsidR="00833735">
        <w:rPr>
          <w:rFonts w:ascii="Times New Roman" w:eastAsia="Times New Roman" w:hAnsi="Times New Roman" w:cs="Times New Roman"/>
          <w:sz w:val="20"/>
          <w:szCs w:val="20"/>
          <w:lang w:eastAsia="it-IT"/>
        </w:rPr>
        <w:t>2022</w:t>
      </w:r>
      <w:r w:rsidR="004F2DAA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F95B34" w:rsidRPr="00F95B34" w:rsidRDefault="00F95B34" w:rsidP="00B40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</w:t>
      </w:r>
    </w:p>
    <w:p w:rsidR="00F95B34" w:rsidRPr="004F2DAA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F2DA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INFORMATIVA AI SENSI DEL REG. UE 2016/679 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relazione ai dati personali di cui la Scuola di Alta Formazione CTU è entrata in possesso con la Sua domanda di iscrizione, ovvero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entrera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̀ in possesso durante il periodo associativo, La informiamo di quanto segue:</w:t>
      </w: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1. FINALITA' DEL TRATTAMENTO DEI DATI</w:t>
      </w: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è finalizzato unicamente agli scopi dell'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della Scuola di Alta Formazione CTU e di cui alla Costituzione dell'associazione e dello Statuto sottoscritti il 7.9.2017. 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2. MODALITA' DEL TRATTAMENTO DEI DATI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è realizzato per mezzo delle operazioni o complesso di operazioni consistenti, essenzialmente, nella raccolta, registrazione, organizzazione, conservazione, consultazione, elaborazione, modificazione, selezione, estrazione, raffronto, utilizzo, interconnessione, blocco, comunicazione, cancellazione e distruzione dei dati personali, svolti con o senza l'ausilio di strumenti elettronici o comunque automatizzati dal titolare e dagli eventuali responsabili o incaricati del trattamento.</w:t>
      </w: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3. CONFERIMENTO DEI DATI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conferimento dei dati personali è strettamente necessario ai fini dello svolgimento delle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̀ di cui al punto n. 1.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4. RIFIUTO DI CONFERIMENTO DEI DATI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L'eventuale rifiuto da parte dell'interessato di conferire i dati personali nel caso di cui al punto 3 comporta l'impossibilità di adempiere alle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̀ di cui al punto 1.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5. COMUNICAZIONE DEI DATI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dati personali possono venire a conoscenza degli incaricati del trattamento e possono essere comunicati per le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finalita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di cui al punto 1 a collaboratori esterni, soggetti operanti nell'ambito della Scuola di Alta Formazione CTU e, in genere, a tutti quei soggetti cui la comunicazione sia necessaria per il corretto adempimento delle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finalita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̀ indicate nel punto 1.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6. DIFFUSIONE DEI DATI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personali, anche sensibili, possono essere diffusi, con qualsiasi mezzo, cartaceo, telematico, elettronico, ivi compresi fax ed e-mail, di tali dati, anche sensibili, in pubbliche comunicazioni, anche all'estero, per esigenze anche semplicemente pubblicitarie ricollegate all'esercizio dell'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camerale,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nonche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́, mediante pubblicazione dei medesimi sul sito internet dell'associazione, ovvero su organi di stampa, o su riviste e periodici. Essi, inoltre, possono essere comunicati ad altre associazioni e/o enti organizzatori del </w:t>
      </w:r>
      <w:r w:rsidR="004F2DAA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orso </w:t>
      </w:r>
      <w:r w:rsidR="008523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CTU </w:t>
      </w:r>
      <w:r w:rsidR="006C68F8">
        <w:rPr>
          <w:rFonts w:ascii="Times New Roman" w:eastAsia="Times New Roman" w:hAnsi="Times New Roman" w:cs="Times New Roman"/>
          <w:sz w:val="20"/>
          <w:szCs w:val="20"/>
          <w:lang w:eastAsia="it-IT"/>
        </w:rPr>
        <w:t>202</w:t>
      </w:r>
      <w:r w:rsidR="00833735">
        <w:rPr>
          <w:rFonts w:ascii="Times New Roman" w:eastAsia="Times New Roman" w:hAnsi="Times New Roman" w:cs="Times New Roman"/>
          <w:sz w:val="20"/>
          <w:szCs w:val="20"/>
          <w:lang w:eastAsia="it-IT"/>
        </w:rPr>
        <w:t>2</w:t>
      </w:r>
      <w:r w:rsidR="006C68F8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7. TRASFERIMENTO DEI DATI ALL'ESTERO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dati personali possono essere trasferiti verso Paesi dell'Unione Europea e verso Paesi terzi rispetto all'Unione Europea nell'ambito delle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finalita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̀ di cui al punto 1.</w:t>
      </w:r>
    </w:p>
    <w:p w:rsidR="00F95B34" w:rsidRPr="00F95B34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color w:val="3F444F"/>
          <w:sz w:val="20"/>
          <w:szCs w:val="20"/>
          <w:lang w:eastAsia="it-IT"/>
        </w:rPr>
        <w:t xml:space="preserve">8. CONSERVAZIONE DEI DATI 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F444F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color w:val="3F444F"/>
          <w:sz w:val="20"/>
          <w:szCs w:val="20"/>
          <w:lang w:eastAsia="it-IT"/>
        </w:rPr>
        <w:t xml:space="preserve">I dati sono conservati per il periodo necessario corretto adempimento delle </w:t>
      </w:r>
      <w:proofErr w:type="spellStart"/>
      <w:r w:rsidRPr="00F95B34">
        <w:rPr>
          <w:rFonts w:ascii="Times New Roman" w:eastAsia="Times New Roman" w:hAnsi="Times New Roman" w:cs="Times New Roman"/>
          <w:color w:val="3F444F"/>
          <w:sz w:val="20"/>
          <w:szCs w:val="20"/>
          <w:lang w:eastAsia="it-IT"/>
        </w:rPr>
        <w:t>finalita</w:t>
      </w:r>
      <w:proofErr w:type="spellEnd"/>
      <w:r w:rsidRPr="00F95B34">
        <w:rPr>
          <w:rFonts w:ascii="Times New Roman" w:eastAsia="Times New Roman" w:hAnsi="Times New Roman" w:cs="Times New Roman"/>
          <w:color w:val="3F444F"/>
          <w:sz w:val="20"/>
          <w:szCs w:val="20"/>
          <w:lang w:eastAsia="it-IT"/>
        </w:rPr>
        <w:t>̀ indicate nel punto 1.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color w:val="3F444F"/>
          <w:sz w:val="20"/>
          <w:szCs w:val="20"/>
          <w:lang w:eastAsia="it-IT"/>
        </w:rPr>
        <w:t xml:space="preserve"> </w:t>
      </w: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9. DIRITTI DELL'INTERESSATO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L'interessato ha diritto di: accesso, rettifica, cancellazione, limitazione e opposizione al trattamento dei dati; ottenere senza impedimenti, dal titolare del trattamento, i dati in un formato strutturato di uso comune, leggibile da dispositivo automatico, per trasmetterli ad altro titolare del trattamento; di avere conoscenza dell'origine dei dati, della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finalita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e delle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modalita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del trattamento, della logica applicata al trattamento, degli estremi identificativi del titolare e dei soggetti cui i dati possono essere comunicati; di revocare il consenso al trattamento dei dati, senza pregiudizio per la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liceita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del trattamento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gia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̀ effettuato sulla scorta del consenso in precedenza prestato; di proporre reclamo all'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Autorita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Garante per la Protezione dei dati personali. L'esercizio di tali diritti </w:t>
      </w:r>
      <w:proofErr w:type="spellStart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puo</w:t>
      </w:r>
      <w:proofErr w:type="spellEnd"/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essere effettuato mediante comunicazione scritta da inviare a mezzo e-mail all'indirizzo: </w:t>
      </w:r>
      <w:r w:rsidRPr="00F95B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info@altaformazionectu.it </w:t>
      </w: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ovvero presso al sede della Scuola di Alta Formazione CTU in Firenze, Viale Matteotti n. 60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9. TITOLARE DEL TRATTAMENTO</w:t>
      </w:r>
    </w:p>
    <w:p w:rsidR="00D9156B" w:rsidRDefault="00F95B34" w:rsidP="00B40E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Titolare del trattamento è la Scuola di Alta Formazione CTU, con sede in Firenze, Via Matteotti n. 60, in persona del Presidente pro tempore. Per presa visione, conferma e accettazione della presente informativa:</w:t>
      </w:r>
    </w:p>
    <w:p w:rsidR="00A36232" w:rsidRDefault="00A36232" w:rsidP="00D9156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041DC" w:rsidRPr="00D9156B" w:rsidRDefault="00F95B34" w:rsidP="00D9156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B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________________________________(FIRMA PER RICEVUTA INFORMATIVA) </w:t>
      </w:r>
    </w:p>
    <w:sectPr w:rsidR="008041DC" w:rsidRPr="00D9156B" w:rsidSect="0085232E">
      <w:headerReference w:type="default" r:id="rId8"/>
      <w:pgSz w:w="11900" w:h="16840"/>
      <w:pgMar w:top="1305" w:right="1134" w:bottom="860" w:left="1134" w:header="4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502" w:rsidRDefault="00CE0502" w:rsidP="00B40E45">
      <w:r>
        <w:separator/>
      </w:r>
    </w:p>
  </w:endnote>
  <w:endnote w:type="continuationSeparator" w:id="0">
    <w:p w:rsidR="00CE0502" w:rsidRDefault="00CE0502" w:rsidP="00B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502" w:rsidRDefault="00CE0502" w:rsidP="00B40E45">
      <w:r>
        <w:separator/>
      </w:r>
    </w:p>
  </w:footnote>
  <w:footnote w:type="continuationSeparator" w:id="0">
    <w:p w:rsidR="00CE0502" w:rsidRDefault="00CE0502" w:rsidP="00B4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45" w:rsidRDefault="00D575FB">
    <w:pPr>
      <w:pStyle w:val="Intestazione"/>
    </w:pPr>
    <w:r w:rsidRPr="00E80777">
      <w:rPr>
        <w:noProof/>
      </w:rPr>
      <w:drawing>
        <wp:anchor distT="0" distB="0" distL="0" distR="0" simplePos="0" relativeHeight="251659264" behindDoc="0" locked="0" layoutInCell="1" allowOverlap="1" wp14:anchorId="427D7CB3" wp14:editId="6325C12E">
          <wp:simplePos x="0" y="0"/>
          <wp:positionH relativeFrom="column">
            <wp:posOffset>89535</wp:posOffset>
          </wp:positionH>
          <wp:positionV relativeFrom="paragraph">
            <wp:posOffset>-150495</wp:posOffset>
          </wp:positionV>
          <wp:extent cx="2722880" cy="641985"/>
          <wp:effectExtent l="0" t="0" r="0" b="5715"/>
          <wp:wrapSquare wrapText="largest"/>
          <wp:docPr id="4" name="Immagin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641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="00BE57F0">
      <w:t xml:space="preserve">               </w:t>
    </w:r>
    <w:r w:rsidR="00833735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5CAB72E" wp14:editId="2CE23ECC">
          <wp:extent cx="2186490" cy="495236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309" cy="507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4C8"/>
    <w:multiLevelType w:val="multilevel"/>
    <w:tmpl w:val="E63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34"/>
    <w:rsid w:val="00060600"/>
    <w:rsid w:val="001905C3"/>
    <w:rsid w:val="001A6701"/>
    <w:rsid w:val="002157DA"/>
    <w:rsid w:val="002476F3"/>
    <w:rsid w:val="002D5D88"/>
    <w:rsid w:val="002E1A37"/>
    <w:rsid w:val="0034477E"/>
    <w:rsid w:val="003614DC"/>
    <w:rsid w:val="0039360A"/>
    <w:rsid w:val="003D7AD8"/>
    <w:rsid w:val="00462701"/>
    <w:rsid w:val="004966E4"/>
    <w:rsid w:val="004D4F55"/>
    <w:rsid w:val="004D5F43"/>
    <w:rsid w:val="004F2DAA"/>
    <w:rsid w:val="005B59BB"/>
    <w:rsid w:val="00604F23"/>
    <w:rsid w:val="006110D7"/>
    <w:rsid w:val="00692FD3"/>
    <w:rsid w:val="006C68F8"/>
    <w:rsid w:val="006E2866"/>
    <w:rsid w:val="007839B0"/>
    <w:rsid w:val="00833735"/>
    <w:rsid w:val="0085232E"/>
    <w:rsid w:val="009C42B0"/>
    <w:rsid w:val="009D6DF5"/>
    <w:rsid w:val="009F3AF8"/>
    <w:rsid w:val="00A36232"/>
    <w:rsid w:val="00A57515"/>
    <w:rsid w:val="00B40E45"/>
    <w:rsid w:val="00B962C8"/>
    <w:rsid w:val="00BD5C45"/>
    <w:rsid w:val="00BE57F0"/>
    <w:rsid w:val="00BF75F6"/>
    <w:rsid w:val="00C80C42"/>
    <w:rsid w:val="00CE0502"/>
    <w:rsid w:val="00D575FB"/>
    <w:rsid w:val="00D65A77"/>
    <w:rsid w:val="00D7685E"/>
    <w:rsid w:val="00D9156B"/>
    <w:rsid w:val="00DD27AD"/>
    <w:rsid w:val="00E02C66"/>
    <w:rsid w:val="00E0602B"/>
    <w:rsid w:val="00E90079"/>
    <w:rsid w:val="00F44FE9"/>
    <w:rsid w:val="00F95B34"/>
    <w:rsid w:val="00FA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30D37"/>
  <w14:defaultImageDpi w14:val="32767"/>
  <w15:chartTrackingRefBased/>
  <w15:docId w15:val="{E7F14FB7-9023-F24F-8652-60CA451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E45"/>
  </w:style>
  <w:style w:type="paragraph" w:styleId="Pidipagina">
    <w:name w:val="footer"/>
    <w:basedOn w:val="Normale"/>
    <w:link w:val="PidipaginaCarattere"/>
    <w:uiPriority w:val="99"/>
    <w:unhideWhenUsed/>
    <w:rsid w:val="00B40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E45"/>
  </w:style>
  <w:style w:type="character" w:styleId="Collegamentoipertestuale">
    <w:name w:val="Hyperlink"/>
    <w:basedOn w:val="Carpredefinitoparagrafo"/>
    <w:uiPriority w:val="99"/>
    <w:unhideWhenUsed/>
    <w:rsid w:val="003936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936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4F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9B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9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taformazionect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2021-12-06T10:30:00Z</cp:lastPrinted>
  <dcterms:created xsi:type="dcterms:W3CDTF">2021-10-04T09:12:00Z</dcterms:created>
  <dcterms:modified xsi:type="dcterms:W3CDTF">2022-01-14T09:53:00Z</dcterms:modified>
</cp:coreProperties>
</file>